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00" w:rsidRDefault="001A7200">
      <w:pPr>
        <w:rPr>
          <w:lang w:val="en-US"/>
        </w:rPr>
      </w:pPr>
      <w:r w:rsidRPr="001A7200">
        <w:drawing>
          <wp:inline distT="0" distB="0" distL="0" distR="0">
            <wp:extent cx="5940425" cy="8614101"/>
            <wp:effectExtent l="19050" t="0" r="317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198" t="9007" r="26935" b="9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00" w:rsidRDefault="001A7200">
      <w:pPr>
        <w:rPr>
          <w:lang w:val="en-US"/>
        </w:rPr>
      </w:pPr>
    </w:p>
    <w:p w:rsidR="001A7200" w:rsidRPr="000C28F2" w:rsidRDefault="001A7200" w:rsidP="001A7200">
      <w:pPr>
        <w:pStyle w:val="8"/>
        <w:numPr>
          <w:ilvl w:val="1"/>
          <w:numId w:val="1"/>
        </w:numPr>
        <w:shd w:val="clear" w:color="auto" w:fill="auto"/>
        <w:tabs>
          <w:tab w:val="left" w:pos="1343"/>
        </w:tabs>
        <w:spacing w:before="0" w:after="0" w:line="360" w:lineRule="auto"/>
        <w:ind w:left="20" w:right="20" w:firstLine="820"/>
        <w:jc w:val="both"/>
        <w:rPr>
          <w:sz w:val="28"/>
          <w:szCs w:val="28"/>
        </w:rPr>
      </w:pPr>
      <w:r w:rsidRPr="000C28F2">
        <w:rPr>
          <w:sz w:val="28"/>
          <w:szCs w:val="28"/>
        </w:rPr>
        <w:lastRenderedPageBreak/>
        <w:t>подтверждающие обстоятельства обращения в целях склонения работника к совершению коррупционных правонарушений, а также иные документы, имеющие отношение к обстоятельствам обращения.</w:t>
      </w:r>
    </w:p>
    <w:p w:rsidR="001A7200" w:rsidRPr="000C28F2" w:rsidRDefault="001A7200" w:rsidP="001A7200">
      <w:pPr>
        <w:pStyle w:val="8"/>
        <w:numPr>
          <w:ilvl w:val="1"/>
          <w:numId w:val="1"/>
        </w:numPr>
        <w:shd w:val="clear" w:color="auto" w:fill="auto"/>
        <w:tabs>
          <w:tab w:val="left" w:pos="1081"/>
        </w:tabs>
        <w:spacing w:before="0" w:after="0" w:line="360" w:lineRule="auto"/>
        <w:ind w:left="20" w:right="20" w:firstLine="820"/>
        <w:jc w:val="both"/>
        <w:rPr>
          <w:sz w:val="28"/>
          <w:szCs w:val="28"/>
        </w:rPr>
      </w:pPr>
      <w:r w:rsidRPr="000C28F2">
        <w:rPr>
          <w:sz w:val="28"/>
          <w:szCs w:val="28"/>
        </w:rPr>
        <w:t>Регистрация уведомления осуществляется в день его поступления, в Журнале регистрации уведомлений о фактах обращения в целях склонения работника организации, подведомственной управлению образования к совершению коррупционных правонарушений. Отказ в регистрации уведомления не допускается.</w:t>
      </w:r>
    </w:p>
    <w:p w:rsidR="001A7200" w:rsidRPr="000C28F2" w:rsidRDefault="001A7200" w:rsidP="001A7200">
      <w:pPr>
        <w:pStyle w:val="8"/>
        <w:numPr>
          <w:ilvl w:val="1"/>
          <w:numId w:val="1"/>
        </w:numPr>
        <w:shd w:val="clear" w:color="auto" w:fill="auto"/>
        <w:tabs>
          <w:tab w:val="left" w:pos="1085"/>
        </w:tabs>
        <w:spacing w:before="0" w:after="0" w:line="360" w:lineRule="auto"/>
        <w:ind w:left="20" w:right="20" w:firstLine="820"/>
        <w:jc w:val="both"/>
        <w:rPr>
          <w:sz w:val="28"/>
          <w:szCs w:val="28"/>
        </w:rPr>
      </w:pPr>
      <w:r w:rsidRPr="000C28F2">
        <w:rPr>
          <w:sz w:val="28"/>
          <w:szCs w:val="28"/>
        </w:rPr>
        <w:t>Листы Журнала должны быть пронумерованы, прошнурованы и скреплены печатью управления образования администрации муниципального образования город Новороссийск.</w:t>
      </w:r>
    </w:p>
    <w:p w:rsidR="001A7200" w:rsidRPr="000C28F2" w:rsidRDefault="001A7200" w:rsidP="001A7200">
      <w:pPr>
        <w:pStyle w:val="8"/>
        <w:numPr>
          <w:ilvl w:val="1"/>
          <w:numId w:val="1"/>
        </w:numPr>
        <w:shd w:val="clear" w:color="auto" w:fill="auto"/>
        <w:tabs>
          <w:tab w:val="left" w:pos="1072"/>
        </w:tabs>
        <w:spacing w:before="0" w:after="0" w:line="360" w:lineRule="auto"/>
        <w:ind w:left="20" w:right="20" w:firstLine="820"/>
        <w:jc w:val="both"/>
        <w:rPr>
          <w:sz w:val="28"/>
          <w:szCs w:val="28"/>
        </w:rPr>
      </w:pPr>
      <w:r w:rsidRPr="000C28F2">
        <w:rPr>
          <w:sz w:val="28"/>
          <w:szCs w:val="28"/>
        </w:rPr>
        <w:t>Уведомление, зарегистрированное в Журнале, в течение рабочего дня передается начальнику управления образования для принятия решения о проверке сведений, содержащихся в уведомлении.</w:t>
      </w:r>
    </w:p>
    <w:p w:rsidR="001A7200" w:rsidRPr="000C28F2" w:rsidRDefault="001A7200" w:rsidP="001A7200">
      <w:pPr>
        <w:pStyle w:val="8"/>
        <w:numPr>
          <w:ilvl w:val="1"/>
          <w:numId w:val="1"/>
        </w:numPr>
        <w:shd w:val="clear" w:color="auto" w:fill="auto"/>
        <w:tabs>
          <w:tab w:val="left" w:pos="1248"/>
        </w:tabs>
        <w:spacing w:before="0" w:after="0" w:line="360" w:lineRule="auto"/>
        <w:ind w:left="20" w:right="20" w:firstLine="820"/>
        <w:jc w:val="both"/>
        <w:rPr>
          <w:sz w:val="28"/>
          <w:szCs w:val="28"/>
        </w:rPr>
      </w:pPr>
      <w:r w:rsidRPr="000C28F2">
        <w:rPr>
          <w:sz w:val="28"/>
          <w:szCs w:val="28"/>
        </w:rPr>
        <w:t>Проверка сведений, содержащихся в уведомлении, проводится сотрудником, ответственным за профилактику коррупционных и иных правонарушений с момента принятия решения о проведении проверки начальником управления образования. Результаты проверки передаются в Комиссию по соблюдению требований к служебному поведению и урегулированию конфликта интересов.</w:t>
      </w:r>
    </w:p>
    <w:p w:rsidR="001A7200" w:rsidRPr="000C28F2" w:rsidRDefault="001A7200" w:rsidP="001A7200">
      <w:pPr>
        <w:pStyle w:val="8"/>
        <w:numPr>
          <w:ilvl w:val="1"/>
          <w:numId w:val="1"/>
        </w:numPr>
        <w:shd w:val="clear" w:color="auto" w:fill="auto"/>
        <w:tabs>
          <w:tab w:val="left" w:pos="1288"/>
        </w:tabs>
        <w:spacing w:before="0" w:after="0" w:line="360" w:lineRule="auto"/>
        <w:ind w:left="20" w:right="20" w:firstLine="820"/>
        <w:jc w:val="both"/>
        <w:rPr>
          <w:sz w:val="28"/>
          <w:szCs w:val="28"/>
        </w:rPr>
      </w:pPr>
      <w:r w:rsidRPr="000C28F2">
        <w:rPr>
          <w:sz w:val="28"/>
          <w:szCs w:val="28"/>
        </w:rPr>
        <w:t>После получения протокола заседания Комиссии, начальник управления образования принимает решение и определяет меры по урегулированию.</w:t>
      </w:r>
    </w:p>
    <w:p w:rsidR="001A7200" w:rsidRPr="00A13BE6" w:rsidRDefault="001A7200" w:rsidP="001A7200">
      <w:pPr>
        <w:pStyle w:val="8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360" w:lineRule="auto"/>
        <w:ind w:left="20" w:right="20" w:firstLine="820"/>
        <w:jc w:val="both"/>
        <w:rPr>
          <w:sz w:val="32"/>
          <w:szCs w:val="32"/>
        </w:rPr>
      </w:pPr>
      <w:r w:rsidRPr="000C28F2">
        <w:rPr>
          <w:sz w:val="28"/>
          <w:szCs w:val="28"/>
        </w:rPr>
        <w:t>В течение двух рабочих дней сотрудник, ответственный за профилактику коррупционных и иных правонарушений информирует о принятом решении начальника управления образования.</w:t>
      </w:r>
      <w:r w:rsidRPr="00A13BE6">
        <w:rPr>
          <w:sz w:val="32"/>
          <w:szCs w:val="32"/>
        </w:rPr>
        <w:br w:type="page"/>
      </w:r>
    </w:p>
    <w:p w:rsidR="001A7200" w:rsidRPr="001A7200" w:rsidRDefault="001A7200" w:rsidP="001A7200">
      <w:pPr>
        <w:pStyle w:val="8"/>
        <w:shd w:val="clear" w:color="auto" w:fill="auto"/>
        <w:spacing w:before="0" w:after="0" w:line="360" w:lineRule="auto"/>
        <w:ind w:left="5300" w:firstLine="0"/>
      </w:pPr>
      <w:r w:rsidRPr="001A7200">
        <w:rPr>
          <w:rStyle w:val="1"/>
        </w:rPr>
        <w:lastRenderedPageBreak/>
        <w:t xml:space="preserve">            Начальнику управления</w:t>
      </w:r>
    </w:p>
    <w:p w:rsidR="001A7200" w:rsidRPr="001A7200" w:rsidRDefault="001A7200" w:rsidP="001A7200">
      <w:pPr>
        <w:pStyle w:val="8"/>
        <w:shd w:val="clear" w:color="auto" w:fill="auto"/>
        <w:spacing w:before="0" w:after="0" w:line="360" w:lineRule="auto"/>
        <w:ind w:left="5300" w:firstLine="0"/>
      </w:pPr>
      <w:r w:rsidRPr="001A7200">
        <w:rPr>
          <w:rStyle w:val="1"/>
        </w:rPr>
        <w:t>образования</w:t>
      </w:r>
    </w:p>
    <w:p w:rsidR="001A7200" w:rsidRPr="001A7200" w:rsidRDefault="001A7200" w:rsidP="001A7200">
      <w:pPr>
        <w:pStyle w:val="8"/>
        <w:shd w:val="clear" w:color="auto" w:fill="auto"/>
        <w:spacing w:before="0" w:after="0" w:line="360" w:lineRule="auto"/>
        <w:ind w:left="5300" w:firstLine="0"/>
      </w:pPr>
      <w:r w:rsidRPr="001A7200">
        <w:rPr>
          <w:rStyle w:val="1"/>
        </w:rPr>
        <w:t>Е. И. Середа</w:t>
      </w:r>
    </w:p>
    <w:p w:rsidR="001A7200" w:rsidRPr="001A7200" w:rsidRDefault="001A7200" w:rsidP="001A7200">
      <w:pPr>
        <w:pStyle w:val="8"/>
        <w:shd w:val="clear" w:color="auto" w:fill="auto"/>
        <w:tabs>
          <w:tab w:val="left" w:leader="underscore" w:pos="8541"/>
        </w:tabs>
        <w:spacing w:before="0" w:after="0" w:line="360" w:lineRule="auto"/>
        <w:ind w:left="5300" w:firstLine="0"/>
      </w:pPr>
      <w:r w:rsidRPr="001A7200">
        <w:rPr>
          <w:rStyle w:val="1"/>
        </w:rPr>
        <w:t>от</w:t>
      </w:r>
      <w:r w:rsidRPr="001A7200">
        <w:rPr>
          <w:rStyle w:val="1"/>
        </w:rPr>
        <w:tab/>
      </w:r>
    </w:p>
    <w:p w:rsidR="001A7200" w:rsidRPr="001A7200" w:rsidRDefault="001A7200" w:rsidP="001A7200">
      <w:pPr>
        <w:pStyle w:val="50"/>
        <w:shd w:val="clear" w:color="auto" w:fill="auto"/>
        <w:tabs>
          <w:tab w:val="left" w:leader="underscore" w:pos="8519"/>
        </w:tabs>
        <w:spacing w:after="464" w:line="360" w:lineRule="auto"/>
        <w:ind w:left="5300" w:right="680"/>
        <w:rPr>
          <w:sz w:val="24"/>
          <w:szCs w:val="24"/>
        </w:rPr>
      </w:pPr>
      <w:r w:rsidRPr="001A7200">
        <w:rPr>
          <w:sz w:val="24"/>
          <w:szCs w:val="24"/>
        </w:rPr>
        <w:t>(</w:t>
      </w:r>
      <w:proofErr w:type="spellStart"/>
      <w:r w:rsidRPr="001A7200">
        <w:rPr>
          <w:sz w:val="24"/>
          <w:szCs w:val="24"/>
        </w:rPr>
        <w:t>Ф.И.О.должность</w:t>
      </w:r>
      <w:proofErr w:type="gramStart"/>
      <w:r w:rsidRPr="001A7200">
        <w:rPr>
          <w:sz w:val="24"/>
          <w:szCs w:val="24"/>
        </w:rPr>
        <w:t>,с</w:t>
      </w:r>
      <w:proofErr w:type="gramEnd"/>
      <w:r w:rsidRPr="001A7200">
        <w:rPr>
          <w:sz w:val="24"/>
          <w:szCs w:val="24"/>
        </w:rPr>
        <w:t>труктурное</w:t>
      </w:r>
      <w:proofErr w:type="spellEnd"/>
      <w:r w:rsidRPr="001A7200">
        <w:rPr>
          <w:sz w:val="24"/>
          <w:szCs w:val="24"/>
        </w:rPr>
        <w:t xml:space="preserve"> подразделение) </w:t>
      </w:r>
      <w:r w:rsidRPr="001A7200">
        <w:rPr>
          <w:rStyle w:val="58pt"/>
          <w:sz w:val="24"/>
          <w:szCs w:val="24"/>
        </w:rPr>
        <w:t>контактный телефон</w:t>
      </w:r>
      <w:r w:rsidRPr="001A7200">
        <w:rPr>
          <w:rStyle w:val="58pt"/>
          <w:sz w:val="24"/>
          <w:szCs w:val="24"/>
        </w:rPr>
        <w:tab/>
      </w:r>
    </w:p>
    <w:p w:rsidR="001A7200" w:rsidRPr="001A7200" w:rsidRDefault="001A7200" w:rsidP="001A7200">
      <w:pPr>
        <w:pStyle w:val="8"/>
        <w:shd w:val="clear" w:color="auto" w:fill="auto"/>
        <w:spacing w:before="0" w:after="0" w:line="360" w:lineRule="auto"/>
        <w:ind w:left="60" w:firstLine="0"/>
        <w:jc w:val="center"/>
      </w:pPr>
      <w:r w:rsidRPr="001A7200">
        <w:rPr>
          <w:rStyle w:val="1"/>
        </w:rPr>
        <w:t>Уведомление</w:t>
      </w:r>
    </w:p>
    <w:p w:rsidR="001A7200" w:rsidRPr="001A7200" w:rsidRDefault="001A7200" w:rsidP="001A7200">
      <w:pPr>
        <w:pStyle w:val="8"/>
        <w:shd w:val="clear" w:color="auto" w:fill="auto"/>
        <w:spacing w:before="0" w:after="0" w:line="360" w:lineRule="auto"/>
        <w:ind w:left="60" w:firstLine="0"/>
        <w:jc w:val="center"/>
      </w:pPr>
      <w:r w:rsidRPr="001A7200">
        <w:rPr>
          <w:rStyle w:val="1"/>
        </w:rPr>
        <w:t>о факте обращения в целях склонения работников организаций, подведомственных управлению образования администрации муниципального образования город Новороссийск к совершению коррупционных</w:t>
      </w:r>
    </w:p>
    <w:p w:rsidR="001A7200" w:rsidRPr="001A7200" w:rsidRDefault="001A7200" w:rsidP="001A7200">
      <w:pPr>
        <w:pStyle w:val="8"/>
        <w:shd w:val="clear" w:color="auto" w:fill="auto"/>
        <w:spacing w:before="0" w:after="290" w:line="360" w:lineRule="auto"/>
        <w:ind w:left="60" w:firstLine="0"/>
        <w:jc w:val="center"/>
      </w:pPr>
      <w:r w:rsidRPr="001A7200">
        <w:rPr>
          <w:rStyle w:val="1"/>
        </w:rPr>
        <w:t>правонарушений</w:t>
      </w:r>
    </w:p>
    <w:p w:rsidR="001A7200" w:rsidRPr="001A7200" w:rsidRDefault="001A7200" w:rsidP="001A7200">
      <w:pPr>
        <w:pStyle w:val="8"/>
        <w:shd w:val="clear" w:color="auto" w:fill="auto"/>
        <w:spacing w:before="0" w:after="5" w:line="360" w:lineRule="auto"/>
        <w:ind w:left="60" w:firstLine="0"/>
      </w:pPr>
      <w:r w:rsidRPr="001A7200">
        <w:rPr>
          <w:rStyle w:val="1"/>
        </w:rPr>
        <w:t>Сообщаю,</w:t>
      </w:r>
    </w:p>
    <w:p w:rsidR="001A7200" w:rsidRPr="001A7200" w:rsidRDefault="001A7200" w:rsidP="001A7200">
      <w:pPr>
        <w:pStyle w:val="8"/>
        <w:shd w:val="clear" w:color="auto" w:fill="auto"/>
        <w:tabs>
          <w:tab w:val="left" w:leader="underscore" w:pos="8732"/>
        </w:tabs>
        <w:spacing w:before="0" w:after="1460" w:line="360" w:lineRule="auto"/>
        <w:ind w:left="60" w:firstLine="0"/>
      </w:pPr>
      <w:r w:rsidRPr="001A7200">
        <w:rPr>
          <w:rStyle w:val="1"/>
        </w:rPr>
        <w:t>что*</w:t>
      </w:r>
      <w:r w:rsidRPr="001A7200">
        <w:rPr>
          <w:rStyle w:val="1"/>
        </w:rPr>
        <w:tab/>
      </w:r>
    </w:p>
    <w:p w:rsidR="001A7200" w:rsidRPr="001A7200" w:rsidRDefault="001A7200" w:rsidP="001A7200">
      <w:pPr>
        <w:pStyle w:val="8"/>
        <w:shd w:val="clear" w:color="auto" w:fill="auto"/>
        <w:spacing w:before="0" w:after="290" w:line="360" w:lineRule="auto"/>
        <w:ind w:left="60" w:right="400" w:firstLine="0"/>
      </w:pPr>
      <w:r w:rsidRPr="001A7200">
        <w:rPr>
          <w:rStyle w:val="1"/>
        </w:rPr>
        <w:t>*указывается информация: о факте обращения в целях склонения к совершению коррупционных правонарушений; о лице (лицах) склонившем работника к совершению коррупционных правонарушения, месте, времени и иных обстоятельствах обращения в целях склонения работника к совершению коррупционного правонарушения; о совершенном коррупционном правонарушении, о котором работнику стало известно; о предполагаемом коррупционном правонарушении, к которому склоняется работник, другие факты, касающиеся выполнения работником своих должностных обязанностей.</w:t>
      </w:r>
    </w:p>
    <w:p w:rsidR="001A7200" w:rsidRPr="001A7200" w:rsidRDefault="001A7200" w:rsidP="001A7200">
      <w:pPr>
        <w:pStyle w:val="8"/>
        <w:shd w:val="clear" w:color="auto" w:fill="auto"/>
        <w:spacing w:before="0" w:after="5" w:line="360" w:lineRule="auto"/>
        <w:ind w:left="5680" w:firstLine="0"/>
      </w:pPr>
      <w:r w:rsidRPr="001A7200">
        <w:rPr>
          <w:rStyle w:val="1"/>
        </w:rPr>
        <w:t>(дата, подпись)</w:t>
      </w:r>
    </w:p>
    <w:p w:rsidR="001A7200" w:rsidRPr="001A7200" w:rsidRDefault="001A7200" w:rsidP="001A7200">
      <w:pPr>
        <w:pStyle w:val="8"/>
        <w:framePr w:w="80" w:h="1511" w:wrap="around" w:hAnchor="margin" w:x="5107" w:y="-19"/>
        <w:shd w:val="clear" w:color="auto" w:fill="auto"/>
        <w:spacing w:before="0" w:after="0" w:line="360" w:lineRule="auto"/>
        <w:ind w:right="20" w:firstLine="0"/>
      </w:pPr>
    </w:p>
    <w:p w:rsidR="001A7200" w:rsidRPr="001A7200" w:rsidRDefault="001A7200" w:rsidP="001A7200">
      <w:pPr>
        <w:pStyle w:val="8"/>
        <w:shd w:val="clear" w:color="auto" w:fill="auto"/>
        <w:tabs>
          <w:tab w:val="left" w:leader="underscore" w:pos="5409"/>
          <w:tab w:val="left" w:leader="underscore" w:pos="6159"/>
          <w:tab w:val="left" w:leader="underscore" w:pos="8045"/>
          <w:tab w:val="left" w:leader="underscore" w:pos="8641"/>
        </w:tabs>
        <w:spacing w:before="0" w:after="0" w:line="360" w:lineRule="auto"/>
        <w:ind w:left="60" w:firstLine="0"/>
        <w:rPr>
          <w:lang w:val="en-US"/>
        </w:rPr>
      </w:pPr>
      <w:r w:rsidRPr="001A7200">
        <w:rPr>
          <w:rStyle w:val="1"/>
        </w:rPr>
        <w:t>Регистрация в журнале: №</w:t>
      </w:r>
      <w:r w:rsidRPr="001A7200">
        <w:rPr>
          <w:rStyle w:val="1"/>
        </w:rPr>
        <w:tab/>
        <w:t>от "</w:t>
      </w:r>
      <w:r w:rsidRPr="001A7200">
        <w:rPr>
          <w:rStyle w:val="1"/>
        </w:rPr>
        <w:tab/>
        <w:t>"</w:t>
      </w:r>
      <w:r w:rsidRPr="001A7200">
        <w:rPr>
          <w:rStyle w:val="1"/>
        </w:rPr>
        <w:tab/>
        <w:t>20</w:t>
      </w:r>
      <w:r w:rsidRPr="001A7200">
        <w:rPr>
          <w:rStyle w:val="1"/>
        </w:rPr>
        <w:tab/>
        <w:t>г</w:t>
      </w:r>
    </w:p>
    <w:sectPr w:rsidR="001A7200" w:rsidRPr="001A7200" w:rsidSect="00AB72DB">
      <w:headerReference w:type="even" r:id="rId6"/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451" w:rsidRDefault="001A720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451" w:rsidRDefault="001A7200">
    <w:pPr>
      <w:pStyle w:val="a7"/>
      <w:framePr w:h="199" w:wrap="none" w:vAnchor="text" w:hAnchor="page" w:x="8595" w:y="4697"/>
      <w:shd w:val="clear" w:color="auto" w:fill="auto"/>
      <w:jc w:val="both"/>
    </w:pPr>
    <w:r>
      <w:rPr>
        <w:rStyle w:val="9pt"/>
      </w:rPr>
      <w:t>2</w:t>
    </w:r>
  </w:p>
  <w:p w:rsidR="00B07451" w:rsidRDefault="001A7200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451" w:rsidRDefault="001A72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CF7"/>
    <w:multiLevelType w:val="multilevel"/>
    <w:tmpl w:val="A5F2B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1A7200"/>
    <w:rsid w:val="001A7200"/>
    <w:rsid w:val="00AB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20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8"/>
    <w:rsid w:val="001A720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">
    <w:name w:val="Основной текст1"/>
    <w:basedOn w:val="a5"/>
    <w:rsid w:val="001A7200"/>
  </w:style>
  <w:style w:type="character" w:customStyle="1" w:styleId="a6">
    <w:name w:val="Колонтитул_"/>
    <w:basedOn w:val="a0"/>
    <w:link w:val="a7"/>
    <w:rsid w:val="001A720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Колонтитул + 9 pt;Полужирный"/>
    <w:basedOn w:val="a6"/>
    <w:rsid w:val="001A7200"/>
    <w:rPr>
      <w:b/>
      <w:bCs/>
      <w:sz w:val="18"/>
      <w:szCs w:val="18"/>
    </w:rPr>
  </w:style>
  <w:style w:type="character" w:customStyle="1" w:styleId="5">
    <w:name w:val="Основной текст (5)_"/>
    <w:basedOn w:val="a0"/>
    <w:link w:val="50"/>
    <w:rsid w:val="001A720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58pt">
    <w:name w:val="Основной текст (5) + 8 pt;Полужирный"/>
    <w:basedOn w:val="5"/>
    <w:rsid w:val="001A7200"/>
    <w:rPr>
      <w:b/>
      <w:bCs/>
      <w:sz w:val="16"/>
      <w:szCs w:val="16"/>
    </w:rPr>
  </w:style>
  <w:style w:type="paragraph" w:customStyle="1" w:styleId="8">
    <w:name w:val="Основной текст8"/>
    <w:basedOn w:val="a"/>
    <w:link w:val="a5"/>
    <w:rsid w:val="001A7200"/>
    <w:pPr>
      <w:shd w:val="clear" w:color="auto" w:fill="FFFFFF"/>
      <w:spacing w:before="240" w:after="360" w:line="0" w:lineRule="atLeast"/>
      <w:ind w:hanging="3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Колонтитул"/>
    <w:basedOn w:val="a"/>
    <w:link w:val="a6"/>
    <w:rsid w:val="001A720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1A7200"/>
    <w:pPr>
      <w:shd w:val="clear" w:color="auto" w:fill="FFFFFF"/>
      <w:spacing w:after="540" w:line="208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</cp:revision>
  <dcterms:created xsi:type="dcterms:W3CDTF">2018-09-13T15:06:00Z</dcterms:created>
  <dcterms:modified xsi:type="dcterms:W3CDTF">2018-09-13T15:08:00Z</dcterms:modified>
</cp:coreProperties>
</file>