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3B" w:rsidRPr="00E84D05" w:rsidRDefault="00E84D05" w:rsidP="00FE2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05">
        <w:rPr>
          <w:rFonts w:ascii="Times New Roman" w:hAnsi="Times New Roman" w:cs="Times New Roman"/>
          <w:b/>
          <w:sz w:val="28"/>
          <w:szCs w:val="28"/>
        </w:rPr>
        <w:t>Перечень параметров,</w:t>
      </w:r>
    </w:p>
    <w:p w:rsidR="00E84D05" w:rsidRDefault="00E84D05" w:rsidP="00FE2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05">
        <w:rPr>
          <w:rFonts w:ascii="Times New Roman" w:hAnsi="Times New Roman" w:cs="Times New Roman"/>
          <w:b/>
          <w:sz w:val="28"/>
          <w:szCs w:val="28"/>
        </w:rPr>
        <w:t xml:space="preserve">подлежащих оценке, при проведении независимой </w:t>
      </w:r>
      <w:proofErr w:type="gramStart"/>
      <w:r w:rsidRPr="00E84D05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E84D05"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организациями, характеризующие доступность образовательных услуг для инвалидов</w:t>
      </w:r>
    </w:p>
    <w:p w:rsidR="0001179B" w:rsidRDefault="004D53E7" w:rsidP="00FE2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МБУ ДО ДЮСШ «Олимпиец</w:t>
      </w:r>
      <w:r w:rsidR="000117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158F7">
        <w:rPr>
          <w:rFonts w:ascii="Times New Roman" w:hAnsi="Times New Roman" w:cs="Times New Roman"/>
          <w:b/>
          <w:sz w:val="28"/>
          <w:szCs w:val="28"/>
        </w:rPr>
        <w:t>МО г.</w:t>
      </w:r>
      <w:r w:rsidR="0001179B"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</w:p>
    <w:p w:rsidR="00E84D05" w:rsidRDefault="00E84D05" w:rsidP="00E84D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1559"/>
        <w:gridCol w:w="1525"/>
      </w:tblGrid>
      <w:tr w:rsidR="00E84D05" w:rsidRPr="00E84D05" w:rsidTr="00E84D05">
        <w:tc>
          <w:tcPr>
            <w:tcW w:w="675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559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25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E84D05" w:rsidTr="00262C13">
        <w:tc>
          <w:tcPr>
            <w:tcW w:w="9571" w:type="dxa"/>
            <w:gridSpan w:val="4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Оборудование помещений образовательной организации и прилегающей к ней территории с учетом доступности для инвалидов.</w:t>
            </w:r>
          </w:p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 Наличие в помещениях образовательной организации и на прилегающей к ней территории: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Оборудованных входных групп пандусами (подъемными платформами)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4D53E7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Выделенных стоянок для автотранспортных средств инвалидов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4D53E7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Адаптированных лифтов, поручней, расширенных дверных проемов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4D53E7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894BFA">
        <w:tc>
          <w:tcPr>
            <w:tcW w:w="9571" w:type="dxa"/>
            <w:gridSpan w:val="4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2B6051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1179B" w:rsidRDefault="0001179B" w:rsidP="00B6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024D96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официального сайта образовательной организации в сети «Интернет» для инвалидов по зрению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организации социальной сферы, прошедшими необходимое обучение (инструктирование) по </w:t>
            </w:r>
            <w:r w:rsidR="00B869EE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сопровождению инвалидов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52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 услуг в дистанционном режиме или на дому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2B6051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84D05" w:rsidRPr="00E84D05" w:rsidRDefault="00E84D05" w:rsidP="00E84D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4D05" w:rsidRPr="00E84D05" w:rsidSect="002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05"/>
    <w:rsid w:val="0001179B"/>
    <w:rsid w:val="00024D96"/>
    <w:rsid w:val="00030424"/>
    <w:rsid w:val="00042318"/>
    <w:rsid w:val="00065E37"/>
    <w:rsid w:val="00094165"/>
    <w:rsid w:val="0022203B"/>
    <w:rsid w:val="002B6051"/>
    <w:rsid w:val="00493A4A"/>
    <w:rsid w:val="004D53E7"/>
    <w:rsid w:val="00A319F6"/>
    <w:rsid w:val="00B61129"/>
    <w:rsid w:val="00B869EE"/>
    <w:rsid w:val="00D158F7"/>
    <w:rsid w:val="00E36166"/>
    <w:rsid w:val="00E84D05"/>
    <w:rsid w:val="00E941CF"/>
    <w:rsid w:val="00EC551D"/>
    <w:rsid w:val="00F03633"/>
    <w:rsid w:val="00F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ALEKSANDRA</cp:lastModifiedBy>
  <cp:revision>7</cp:revision>
  <dcterms:created xsi:type="dcterms:W3CDTF">2018-07-17T06:37:00Z</dcterms:created>
  <dcterms:modified xsi:type="dcterms:W3CDTF">2022-03-29T07:45:00Z</dcterms:modified>
</cp:coreProperties>
</file>