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B1AEF">
        <w:rPr>
          <w:rStyle w:val="FontStyle92"/>
          <w:sz w:val="28"/>
          <w:szCs w:val="28"/>
        </w:rPr>
        <w:t xml:space="preserve">ММЕ ПО </w:t>
      </w:r>
      <w:r w:rsidR="002D3E8A">
        <w:rPr>
          <w:rStyle w:val="FontStyle92"/>
          <w:sz w:val="28"/>
          <w:szCs w:val="28"/>
        </w:rPr>
        <w:t>КИКБОКСИНГУ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B1AEF">
        <w:rPr>
          <w:rStyle w:val="FontStyle91"/>
          <w:sz w:val="28"/>
          <w:szCs w:val="28"/>
        </w:rPr>
        <w:t xml:space="preserve"> в </w:t>
      </w:r>
      <w:proofErr w:type="spellStart"/>
      <w:r w:rsidR="002D3E8A">
        <w:rPr>
          <w:rStyle w:val="FontStyle91"/>
          <w:sz w:val="28"/>
          <w:szCs w:val="28"/>
        </w:rPr>
        <w:t>кикбоксинге</w:t>
      </w:r>
      <w:proofErr w:type="spellEnd"/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B1AEF">
        <w:rPr>
          <w:rStyle w:val="FontStyle91"/>
          <w:sz w:val="28"/>
          <w:szCs w:val="28"/>
        </w:rPr>
        <w:t xml:space="preserve">порта </w:t>
      </w:r>
      <w:r w:rsidR="00BB1AEF" w:rsidRPr="002D3E8A">
        <w:rPr>
          <w:rStyle w:val="FontStyle91"/>
          <w:sz w:val="28"/>
          <w:szCs w:val="28"/>
        </w:rPr>
        <w:t>«</w:t>
      </w:r>
      <w:r w:rsidR="002D3E8A">
        <w:rPr>
          <w:rStyle w:val="FontStyle91"/>
          <w:sz w:val="28"/>
          <w:szCs w:val="28"/>
        </w:rPr>
        <w:t xml:space="preserve"> </w:t>
      </w:r>
      <w:proofErr w:type="spellStart"/>
      <w:r w:rsidR="002D3E8A">
        <w:rPr>
          <w:rStyle w:val="FontStyle91"/>
          <w:sz w:val="28"/>
          <w:szCs w:val="28"/>
        </w:rPr>
        <w:t>Кикбоксинг</w:t>
      </w:r>
      <w:proofErr w:type="spellEnd"/>
      <w:r w:rsidR="00E30D22" w:rsidRPr="002D3E8A">
        <w:rPr>
          <w:rStyle w:val="FontStyle91"/>
          <w:sz w:val="28"/>
          <w:szCs w:val="28"/>
        </w:rPr>
        <w:t xml:space="preserve"> </w:t>
      </w:r>
      <w:r w:rsidRPr="002D3E8A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К вариативным предметным областям базового уровня относятся: различные виды спорта и подвижные игры</w:t>
      </w:r>
      <w:proofErr w:type="gramStart"/>
      <w:r w:rsidR="00242148" w:rsidRPr="00242148">
        <w:rPr>
          <w:rStyle w:val="FontStyle91"/>
          <w:sz w:val="28"/>
          <w:szCs w:val="28"/>
        </w:rPr>
        <w:t>.</w:t>
      </w:r>
      <w:r w:rsidRPr="00053987">
        <w:rPr>
          <w:rStyle w:val="FontStyle91"/>
          <w:sz w:val="28"/>
          <w:szCs w:val="28"/>
        </w:rPr>
        <w:t xml:space="preserve">; </w:t>
      </w:r>
      <w:proofErr w:type="gramEnd"/>
      <w:r w:rsidRPr="00053987">
        <w:rPr>
          <w:rStyle w:val="FontStyle91"/>
          <w:sz w:val="28"/>
          <w:szCs w:val="28"/>
        </w:rPr>
        <w:t>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занятиям</w:t>
      </w:r>
      <w:r w:rsidR="00242148">
        <w:rPr>
          <w:rStyle w:val="FontStyle91"/>
          <w:sz w:val="28"/>
          <w:szCs w:val="28"/>
        </w:rPr>
        <w:t xml:space="preserve"> </w:t>
      </w:r>
      <w:proofErr w:type="spellStart"/>
      <w:r w:rsidR="002D3E8A" w:rsidRPr="002D3E8A">
        <w:rPr>
          <w:rStyle w:val="FontStyle91"/>
          <w:sz w:val="28"/>
          <w:szCs w:val="28"/>
        </w:rPr>
        <w:t>кикбоксинга</w:t>
      </w:r>
      <w:proofErr w:type="spellEnd"/>
      <w:r w:rsidRPr="002D3E8A">
        <w:rPr>
          <w:rStyle w:val="FontStyle91"/>
          <w:sz w:val="28"/>
          <w:szCs w:val="28"/>
        </w:rPr>
        <w:t>,</w:t>
      </w:r>
      <w:r w:rsidRPr="00053987">
        <w:rPr>
          <w:rStyle w:val="FontStyle91"/>
          <w:sz w:val="28"/>
          <w:szCs w:val="28"/>
        </w:rPr>
        <w:t xml:space="preserve">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256220">
        <w:rPr>
          <w:rStyle w:val="FontStyle91"/>
          <w:sz w:val="28"/>
          <w:szCs w:val="28"/>
        </w:rPr>
        <w:t xml:space="preserve">порта « </w:t>
      </w:r>
      <w:proofErr w:type="spellStart"/>
      <w:r w:rsidR="002D3E8A" w:rsidRPr="005C5E5B">
        <w:rPr>
          <w:rStyle w:val="FontStyle91"/>
          <w:sz w:val="28"/>
          <w:szCs w:val="28"/>
        </w:rPr>
        <w:t>Кикбоксинг</w:t>
      </w:r>
      <w:proofErr w:type="spellEnd"/>
      <w:r w:rsidR="00256220" w:rsidRPr="005C5E5B">
        <w:rPr>
          <w:rStyle w:val="FontStyle91"/>
          <w:sz w:val="28"/>
          <w:szCs w:val="28"/>
        </w:rPr>
        <w:t xml:space="preserve"> </w:t>
      </w:r>
      <w:r w:rsidRPr="005C5E5B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Вариативные предметные области углублённого уровня включают различные виды спорта и подвижные игры; судейскую подготовку; развитие твор</w:t>
      </w:r>
      <w:r w:rsidR="00256220">
        <w:rPr>
          <w:rStyle w:val="FontStyle91"/>
          <w:sz w:val="28"/>
          <w:szCs w:val="28"/>
        </w:rPr>
        <w:t xml:space="preserve">ческого мышления; </w:t>
      </w:r>
      <w:r w:rsidRPr="00053987">
        <w:rPr>
          <w:rStyle w:val="FontStyle91"/>
          <w:sz w:val="28"/>
          <w:szCs w:val="28"/>
        </w:rPr>
        <w:t xml:space="preserve">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</w:t>
      </w:r>
      <w:r w:rsidR="002B42A5" w:rsidRPr="005463DC">
        <w:rPr>
          <w:rStyle w:val="FontStyle92"/>
          <w:color w:val="FF0000"/>
        </w:rPr>
        <w:t xml:space="preserve"> </w:t>
      </w:r>
      <w:proofErr w:type="spellStart"/>
      <w:r w:rsidR="001B16CB" w:rsidRPr="001B16CB">
        <w:rPr>
          <w:rStyle w:val="FontStyle92"/>
        </w:rPr>
        <w:t>кикбоксинг</w:t>
      </w:r>
      <w:proofErr w:type="spellEnd"/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4C4288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proofErr w:type="spellStart"/>
            <w:r w:rsidR="004C4288">
              <w:rPr>
                <w:rStyle w:val="FontStyle92"/>
                <w:b w:val="0"/>
              </w:rPr>
              <w:t>кикбоксинг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C4288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C4288">
              <w:rPr>
                <w:rStyle w:val="FontStyle91"/>
              </w:rPr>
              <w:t>Различные виды спорта и 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4C4288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16CB" w:rsidRPr="001B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кикбоксинг</w:t>
      </w:r>
      <w:proofErr w:type="spellEnd"/>
      <w:r w:rsidR="00672B51" w:rsidRPr="001B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B51"/>
    <w:rsid w:val="00053987"/>
    <w:rsid w:val="000838DF"/>
    <w:rsid w:val="00096C58"/>
    <w:rsid w:val="000C365E"/>
    <w:rsid w:val="000F2AB5"/>
    <w:rsid w:val="00164FDB"/>
    <w:rsid w:val="001A6BB7"/>
    <w:rsid w:val="001B16CB"/>
    <w:rsid w:val="001E0AA0"/>
    <w:rsid w:val="00242148"/>
    <w:rsid w:val="00252D7D"/>
    <w:rsid w:val="00256220"/>
    <w:rsid w:val="002B42A5"/>
    <w:rsid w:val="002D3E8A"/>
    <w:rsid w:val="00366635"/>
    <w:rsid w:val="003B678D"/>
    <w:rsid w:val="003E4DA7"/>
    <w:rsid w:val="00422D4F"/>
    <w:rsid w:val="00440E4E"/>
    <w:rsid w:val="004C4288"/>
    <w:rsid w:val="004C685A"/>
    <w:rsid w:val="005223BC"/>
    <w:rsid w:val="005463DC"/>
    <w:rsid w:val="005654B4"/>
    <w:rsid w:val="00575F97"/>
    <w:rsid w:val="00590122"/>
    <w:rsid w:val="005C5E5B"/>
    <w:rsid w:val="006129A7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8E62D4"/>
    <w:rsid w:val="00A519D0"/>
    <w:rsid w:val="00A81390"/>
    <w:rsid w:val="00BB1AEF"/>
    <w:rsid w:val="00BC3D62"/>
    <w:rsid w:val="00BE00E5"/>
    <w:rsid w:val="00C07695"/>
    <w:rsid w:val="00CC3DFB"/>
    <w:rsid w:val="00CC6060"/>
    <w:rsid w:val="00DA1E70"/>
    <w:rsid w:val="00DB2C7E"/>
    <w:rsid w:val="00DC3FF0"/>
    <w:rsid w:val="00E22456"/>
    <w:rsid w:val="00E30D22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1.4. Ожидаемый результат программы</vt:lpstr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UZER</cp:lastModifiedBy>
  <cp:revision>42</cp:revision>
  <dcterms:created xsi:type="dcterms:W3CDTF">2020-01-21T13:12:00Z</dcterms:created>
  <dcterms:modified xsi:type="dcterms:W3CDTF">2020-01-30T08:50:00Z</dcterms:modified>
</cp:coreProperties>
</file>