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-4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развития быстроты ловкости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: 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Воспитание спортсменов волевых качеств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Содействовать развитию координации у учащихся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Теория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: (5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личная гигиена спортсмена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Разминка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минут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 и бег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Лёгкий бег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с ускорениями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 У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в ходьбе и беге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Основная часть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25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(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все стили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Повороты и наклоны туловища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 руки за головой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спина прямая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4.(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Броски мяча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Отжимания в легком варианте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–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1 .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Дыхательные упражнения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спокойная ходьба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Контроль и обратная связь учащимися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